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128E6" w14:textId="09BB1F67" w:rsidR="006152AF" w:rsidRDefault="00275DB1">
      <w:pPr>
        <w:rPr>
          <w:b/>
          <w:bCs/>
          <w:sz w:val="28"/>
          <w:szCs w:val="28"/>
        </w:rPr>
      </w:pPr>
      <w:r w:rsidRPr="00FE4117">
        <w:rPr>
          <w:b/>
          <w:bCs/>
          <w:sz w:val="28"/>
          <w:szCs w:val="28"/>
        </w:rPr>
        <w:t xml:space="preserve">Questions diverses </w:t>
      </w:r>
      <w:r w:rsidR="00FE4117">
        <w:rPr>
          <w:b/>
          <w:bCs/>
          <w:sz w:val="28"/>
          <w:szCs w:val="28"/>
        </w:rPr>
        <w:t>des Conseils municipaux 2025</w:t>
      </w:r>
    </w:p>
    <w:p w14:paraId="0DF6C036" w14:textId="77777777" w:rsidR="00FE4117" w:rsidRPr="00FE4117" w:rsidRDefault="00FE4117">
      <w:pPr>
        <w:rPr>
          <w:b/>
          <w:bCs/>
          <w:sz w:val="28"/>
          <w:szCs w:val="28"/>
        </w:rPr>
      </w:pPr>
    </w:p>
    <w:p w14:paraId="1AA3F07F" w14:textId="3DFB0FA5" w:rsidR="00275DB1" w:rsidRPr="00FE4117" w:rsidRDefault="00275DB1">
      <w:pPr>
        <w:rPr>
          <w:b/>
          <w:bCs/>
          <w:sz w:val="24"/>
          <w:szCs w:val="24"/>
        </w:rPr>
      </w:pPr>
      <w:r w:rsidRPr="00FE4117">
        <w:rPr>
          <w:b/>
          <w:bCs/>
          <w:sz w:val="24"/>
          <w:szCs w:val="24"/>
        </w:rPr>
        <w:t>CM du 28/02/25</w:t>
      </w:r>
    </w:p>
    <w:p w14:paraId="7F9089C2" w14:textId="05E3E313" w:rsidR="00275DB1" w:rsidRDefault="00275DB1" w:rsidP="00FE4117">
      <w:pPr>
        <w:pStyle w:val="Paragraphedeliste"/>
        <w:numPr>
          <w:ilvl w:val="0"/>
          <w:numId w:val="1"/>
        </w:numPr>
      </w:pPr>
      <w:r>
        <w:t xml:space="preserve">Mobilier salle des fêtes : </w:t>
      </w:r>
    </w:p>
    <w:p w14:paraId="3FCC843A" w14:textId="6EFF1C25" w:rsidR="00275DB1" w:rsidRDefault="00275DB1" w:rsidP="00FE4117">
      <w:pPr>
        <w:pStyle w:val="Paragraphedeliste"/>
        <w:numPr>
          <w:ilvl w:val="0"/>
          <w:numId w:val="3"/>
        </w:numPr>
      </w:pPr>
      <w:r>
        <w:t>tables + chaises neuves</w:t>
      </w:r>
    </w:p>
    <w:p w14:paraId="49D0A195" w14:textId="4D5D676B" w:rsidR="00275DB1" w:rsidRDefault="00275DB1" w:rsidP="00FE4117">
      <w:pPr>
        <w:pStyle w:val="Paragraphedeliste"/>
        <w:numPr>
          <w:ilvl w:val="0"/>
          <w:numId w:val="3"/>
        </w:numPr>
      </w:pPr>
      <w:r>
        <w:t xml:space="preserve">achat couverts </w:t>
      </w:r>
    </w:p>
    <w:p w14:paraId="6D32B3A2" w14:textId="37012A98" w:rsidR="00275DB1" w:rsidRDefault="00275DB1" w:rsidP="00FE4117">
      <w:pPr>
        <w:pStyle w:val="Paragraphedeliste"/>
        <w:numPr>
          <w:ilvl w:val="0"/>
          <w:numId w:val="3"/>
        </w:numPr>
      </w:pPr>
      <w:r>
        <w:t xml:space="preserve">on garde 50 chaises + des tables pour Feuillarde </w:t>
      </w:r>
    </w:p>
    <w:p w14:paraId="02883074" w14:textId="5A2B6B23" w:rsidR="00275DB1" w:rsidRDefault="00275DB1" w:rsidP="00FE4117">
      <w:pPr>
        <w:pStyle w:val="Paragraphedeliste"/>
        <w:numPr>
          <w:ilvl w:val="0"/>
          <w:numId w:val="3"/>
        </w:numPr>
      </w:pPr>
      <w:r>
        <w:t xml:space="preserve">1 meuble cuisine + le restant des tables est donné à l’OLVA (subvention) et on en garde un pour les ateliers </w:t>
      </w:r>
    </w:p>
    <w:p w14:paraId="6AE2FA68" w14:textId="41CFDC77" w:rsidR="00275DB1" w:rsidRDefault="00275DB1" w:rsidP="00FE4117">
      <w:pPr>
        <w:pStyle w:val="Paragraphedeliste"/>
        <w:numPr>
          <w:ilvl w:val="0"/>
          <w:numId w:val="1"/>
        </w:numPr>
      </w:pPr>
      <w:r>
        <w:t xml:space="preserve">Caler une date avec les conseillers pour enlever les meubles </w:t>
      </w:r>
    </w:p>
    <w:p w14:paraId="47E82228" w14:textId="6B0A9B01" w:rsidR="00275DB1" w:rsidRDefault="00275DB1" w:rsidP="00FE4117">
      <w:pPr>
        <w:pStyle w:val="Paragraphedeliste"/>
        <w:numPr>
          <w:ilvl w:val="0"/>
          <w:numId w:val="1"/>
        </w:numPr>
      </w:pPr>
      <w:r>
        <w:t>Voir avec</w:t>
      </w:r>
      <w:r w:rsidR="00FE4117">
        <w:t xml:space="preserve"> M</w:t>
      </w:r>
      <w:r>
        <w:t xml:space="preserve"> Friboulet </w:t>
      </w:r>
      <w:r w:rsidR="00FE4117">
        <w:t xml:space="preserve"> (électricien) </w:t>
      </w:r>
      <w:r>
        <w:t>pour transfert cuisinière à Feuillarde</w:t>
      </w:r>
    </w:p>
    <w:p w14:paraId="15F2163D" w14:textId="56FC8EE6" w:rsidR="00275DB1" w:rsidRDefault="00275DB1" w:rsidP="00FE4117">
      <w:pPr>
        <w:pStyle w:val="Paragraphedeliste"/>
        <w:numPr>
          <w:ilvl w:val="0"/>
          <w:numId w:val="1"/>
        </w:numPr>
      </w:pPr>
      <w:r>
        <w:t>Chambre froide à Feuillarde</w:t>
      </w:r>
    </w:p>
    <w:p w14:paraId="4ED61F42" w14:textId="3B5DAFDB" w:rsidR="00275DB1" w:rsidRDefault="00275DB1" w:rsidP="00FE4117">
      <w:pPr>
        <w:pStyle w:val="Paragraphedeliste"/>
        <w:numPr>
          <w:ilvl w:val="0"/>
          <w:numId w:val="1"/>
        </w:numPr>
      </w:pPr>
      <w:r>
        <w:t>Budget : commission finances 14 mars , vote du budget 28 mars 2025</w:t>
      </w:r>
    </w:p>
    <w:p w14:paraId="16EE2DB0" w14:textId="02F67D7E" w:rsidR="00275DB1" w:rsidRDefault="00275DB1" w:rsidP="00FE4117">
      <w:pPr>
        <w:pStyle w:val="Paragraphedeliste"/>
        <w:numPr>
          <w:ilvl w:val="0"/>
          <w:numId w:val="1"/>
        </w:numPr>
      </w:pPr>
      <w:r>
        <w:t>08 mai : 80 ans de la déportation de Mme Renée Bertheau (expo, texte + pot convivial à Feuillarde + plantation d’un rosier commémoratif)</w:t>
      </w:r>
    </w:p>
    <w:p w14:paraId="76362486" w14:textId="77777777" w:rsidR="005B095B" w:rsidRDefault="00275DB1" w:rsidP="00FE4117">
      <w:pPr>
        <w:pStyle w:val="Paragraphedeliste"/>
        <w:numPr>
          <w:ilvl w:val="0"/>
          <w:numId w:val="1"/>
        </w:numPr>
      </w:pPr>
      <w:r>
        <w:t>Comice 2026 avec le Canton de La Guerche : comité des fêtes de MC partant pour organiser le bal</w:t>
      </w:r>
      <w:r w:rsidR="005B095B">
        <w:t>. Prendre contact avec M Mangeot pour l’abbaye.</w:t>
      </w:r>
    </w:p>
    <w:p w14:paraId="0113BC60" w14:textId="77777777" w:rsidR="005B095B" w:rsidRDefault="005B095B" w:rsidP="00275DB1"/>
    <w:p w14:paraId="3384F132" w14:textId="50336405" w:rsidR="00275DB1" w:rsidRPr="00FE4117" w:rsidRDefault="005B095B" w:rsidP="00275DB1">
      <w:pPr>
        <w:rPr>
          <w:sz w:val="24"/>
          <w:szCs w:val="24"/>
        </w:rPr>
      </w:pPr>
      <w:r w:rsidRPr="00FE4117">
        <w:rPr>
          <w:b/>
          <w:bCs/>
          <w:sz w:val="24"/>
          <w:szCs w:val="24"/>
        </w:rPr>
        <w:t xml:space="preserve">CM du 28/03/25 </w:t>
      </w:r>
      <w:r w:rsidR="00FE4117">
        <w:rPr>
          <w:sz w:val="24"/>
          <w:szCs w:val="24"/>
        </w:rPr>
        <w:t>essentiellement dédié au vote du budget</w:t>
      </w:r>
    </w:p>
    <w:p w14:paraId="36DD617B" w14:textId="3BFC4AD3" w:rsidR="005B095B" w:rsidRDefault="005B095B" w:rsidP="00FE4117">
      <w:pPr>
        <w:pStyle w:val="Paragraphedeliste"/>
        <w:numPr>
          <w:ilvl w:val="0"/>
          <w:numId w:val="2"/>
        </w:numPr>
      </w:pPr>
      <w:r>
        <w:t xml:space="preserve">Prêt de la salle de Feuillarde pour ateliers de groupe (équipe Alzheimer) le 11 avril 2025 et le 26 septembre 2025 de 13h00 à 16h30 </w:t>
      </w:r>
    </w:p>
    <w:p w14:paraId="6C715FDE" w14:textId="77777777" w:rsidR="00FE4117" w:rsidRDefault="00FE4117" w:rsidP="00FE4117">
      <w:pPr>
        <w:pStyle w:val="Paragraphedeliste"/>
        <w:ind w:left="1425"/>
      </w:pPr>
    </w:p>
    <w:p w14:paraId="03FE55AB" w14:textId="77777777" w:rsidR="005B095B" w:rsidRPr="00FE4117" w:rsidRDefault="005B095B" w:rsidP="005B095B">
      <w:pPr>
        <w:rPr>
          <w:b/>
          <w:bCs/>
          <w:sz w:val="24"/>
          <w:szCs w:val="24"/>
        </w:rPr>
      </w:pPr>
      <w:r w:rsidRPr="00FE4117">
        <w:rPr>
          <w:b/>
          <w:bCs/>
          <w:sz w:val="24"/>
          <w:szCs w:val="24"/>
        </w:rPr>
        <w:t xml:space="preserve">CM du 03/07/2025 </w:t>
      </w:r>
    </w:p>
    <w:p w14:paraId="3CDE395B" w14:textId="672A422C" w:rsidR="005B095B" w:rsidRDefault="005B095B" w:rsidP="00FE4117">
      <w:pPr>
        <w:pStyle w:val="Paragraphedeliste"/>
        <w:numPr>
          <w:ilvl w:val="0"/>
          <w:numId w:val="2"/>
        </w:numPr>
      </w:pPr>
      <w:r>
        <w:t xml:space="preserve">Convention à signer entre MC et Véolia pour le </w:t>
      </w:r>
      <w:r w:rsidR="00FE4117">
        <w:t>contrôle,</w:t>
      </w:r>
      <w:r>
        <w:t xml:space="preserve"> obligatoire pour les communes, des bornes à incendie</w:t>
      </w:r>
    </w:p>
    <w:p w14:paraId="30622A55" w14:textId="7089D407" w:rsidR="005B095B" w:rsidRDefault="005B095B" w:rsidP="00FE4117">
      <w:pPr>
        <w:pStyle w:val="Paragraphedeliste"/>
        <w:numPr>
          <w:ilvl w:val="0"/>
          <w:numId w:val="2"/>
        </w:numPr>
      </w:pPr>
      <w:r>
        <w:t>Repas des aînés : compte-tenu des travaux, le repas des anciens (+ de 65 ans) sera remplacé par un colis festif de fin d’année</w:t>
      </w:r>
      <w:r w:rsidR="00FE4117">
        <w:t xml:space="preserve"> comme pour les + de 70 ans.</w:t>
      </w:r>
    </w:p>
    <w:p w14:paraId="4F8AB857" w14:textId="0AE521C5" w:rsidR="00FE4117" w:rsidRDefault="00FE4117" w:rsidP="00FE4117">
      <w:pPr>
        <w:pStyle w:val="Paragraphedeliste"/>
        <w:numPr>
          <w:ilvl w:val="0"/>
          <w:numId w:val="2"/>
        </w:numPr>
      </w:pPr>
      <w:r>
        <w:t>Stationnement abusif et/ou dangereux de véhicule le long d’une voie : envoi systématique d’un écrit avec AR</w:t>
      </w:r>
    </w:p>
    <w:p w14:paraId="7A065736" w14:textId="77777777" w:rsidR="00E6771C" w:rsidRDefault="00FE4117" w:rsidP="00E6771C">
      <w:r>
        <w:t xml:space="preserve">Refaire le point, en porte à porte, des personnes vulnérables et mettre à jour le fichier d’alerte </w:t>
      </w:r>
      <w:proofErr w:type="spellStart"/>
      <w:r>
        <w:t>Gedicom</w:t>
      </w:r>
      <w:proofErr w:type="spellEnd"/>
      <w:r>
        <w:t>.</w:t>
      </w:r>
      <w:r w:rsidR="00E6771C" w:rsidRPr="00E6771C">
        <w:t xml:space="preserve"> </w:t>
      </w:r>
    </w:p>
    <w:p w14:paraId="79A8B1B4" w14:textId="77777777" w:rsidR="00E6771C" w:rsidRDefault="00E6771C" w:rsidP="00E6771C"/>
    <w:p w14:paraId="72D646F3" w14:textId="77777777" w:rsidR="00A7360B" w:rsidRDefault="00A7360B" w:rsidP="00E6771C">
      <w:pPr>
        <w:rPr>
          <w:b/>
          <w:bCs/>
          <w:sz w:val="24"/>
          <w:szCs w:val="24"/>
        </w:rPr>
      </w:pPr>
    </w:p>
    <w:p w14:paraId="63B4B244" w14:textId="77777777" w:rsidR="00A7360B" w:rsidRDefault="00A7360B" w:rsidP="00E6771C">
      <w:pPr>
        <w:rPr>
          <w:b/>
          <w:bCs/>
          <w:sz w:val="24"/>
          <w:szCs w:val="24"/>
        </w:rPr>
      </w:pPr>
    </w:p>
    <w:p w14:paraId="5FB88277" w14:textId="77777777" w:rsidR="00A7360B" w:rsidRDefault="00A7360B" w:rsidP="00E6771C">
      <w:pPr>
        <w:rPr>
          <w:b/>
          <w:bCs/>
          <w:sz w:val="24"/>
          <w:szCs w:val="24"/>
        </w:rPr>
      </w:pPr>
    </w:p>
    <w:p w14:paraId="61158890" w14:textId="77777777" w:rsidR="00A7360B" w:rsidRDefault="00A7360B" w:rsidP="00E6771C">
      <w:pPr>
        <w:rPr>
          <w:b/>
          <w:bCs/>
          <w:sz w:val="24"/>
          <w:szCs w:val="24"/>
        </w:rPr>
      </w:pPr>
    </w:p>
    <w:p w14:paraId="2CD069F8" w14:textId="77777777" w:rsidR="00A7360B" w:rsidRDefault="00A7360B" w:rsidP="00E6771C">
      <w:pPr>
        <w:rPr>
          <w:b/>
          <w:bCs/>
          <w:sz w:val="24"/>
          <w:szCs w:val="24"/>
        </w:rPr>
      </w:pPr>
    </w:p>
    <w:p w14:paraId="273835F5" w14:textId="1224E777" w:rsidR="00E6771C" w:rsidRPr="00E6771C" w:rsidRDefault="00E6771C" w:rsidP="00E6771C">
      <w:pPr>
        <w:rPr>
          <w:b/>
          <w:bCs/>
          <w:sz w:val="24"/>
          <w:szCs w:val="24"/>
        </w:rPr>
      </w:pPr>
      <w:r w:rsidRPr="00E6771C">
        <w:rPr>
          <w:b/>
          <w:bCs/>
          <w:sz w:val="24"/>
          <w:szCs w:val="24"/>
        </w:rPr>
        <w:lastRenderedPageBreak/>
        <w:t>CM du 10/10/2025</w:t>
      </w:r>
    </w:p>
    <w:p w14:paraId="0C2B5D57" w14:textId="7C8C49B7" w:rsidR="00FE4117" w:rsidRDefault="00E6771C" w:rsidP="00FE4117">
      <w:pPr>
        <w:pStyle w:val="Paragraphedeliste"/>
        <w:numPr>
          <w:ilvl w:val="0"/>
          <w:numId w:val="2"/>
        </w:numPr>
      </w:pPr>
      <w:r>
        <w:t>Teinte pour la peinture de la porte du cimetière : réf « Gris hivernal »</w:t>
      </w:r>
    </w:p>
    <w:p w14:paraId="4B4D5F4E" w14:textId="0F978B13" w:rsidR="00E6771C" w:rsidRDefault="00E6771C" w:rsidP="00FE4117">
      <w:pPr>
        <w:pStyle w:val="Paragraphedeliste"/>
        <w:numPr>
          <w:ilvl w:val="0"/>
          <w:numId w:val="2"/>
        </w:numPr>
      </w:pPr>
      <w:r>
        <w:t xml:space="preserve">SDE18 : ampoule à remettre route du </w:t>
      </w:r>
      <w:proofErr w:type="spellStart"/>
      <w:r>
        <w:t>Chautay</w:t>
      </w:r>
      <w:proofErr w:type="spellEnd"/>
      <w:r>
        <w:t>, horloge de nouveau déréglée aux Usages</w:t>
      </w:r>
    </w:p>
    <w:p w14:paraId="6CCD22D1" w14:textId="0E122E0C" w:rsidR="00E6771C" w:rsidRDefault="00E6771C" w:rsidP="00FE4117">
      <w:pPr>
        <w:pStyle w:val="Paragraphedeliste"/>
        <w:numPr>
          <w:ilvl w:val="0"/>
          <w:numId w:val="2"/>
        </w:numPr>
      </w:pPr>
      <w:r>
        <w:t xml:space="preserve">Courrier avec adresse erronée route du </w:t>
      </w:r>
      <w:proofErr w:type="spellStart"/>
      <w:r>
        <w:t>Chautay</w:t>
      </w:r>
      <w:proofErr w:type="spellEnd"/>
    </w:p>
    <w:p w14:paraId="6116DDF2" w14:textId="63AE729E" w:rsidR="00E6771C" w:rsidRDefault="00E6771C" w:rsidP="00FE4117">
      <w:pPr>
        <w:pStyle w:val="Paragraphedeliste"/>
        <w:numPr>
          <w:ilvl w:val="0"/>
          <w:numId w:val="2"/>
        </w:numPr>
      </w:pPr>
      <w:r>
        <w:t>La boîte aux lettres place Renée Bertheau a été enlevée par la Poste</w:t>
      </w:r>
    </w:p>
    <w:p w14:paraId="04C7C650" w14:textId="04FAD9AF" w:rsidR="00E6771C" w:rsidRDefault="00E6771C" w:rsidP="00FE4117">
      <w:pPr>
        <w:pStyle w:val="Paragraphedeliste"/>
        <w:numPr>
          <w:ilvl w:val="0"/>
          <w:numId w:val="2"/>
        </w:numPr>
      </w:pPr>
      <w:r>
        <w:t xml:space="preserve">Adhésion Fredon / ragondins . La demande a été transmise au </w:t>
      </w:r>
      <w:proofErr w:type="spellStart"/>
      <w:r>
        <w:t>Sirvaa</w:t>
      </w:r>
      <w:proofErr w:type="spellEnd"/>
      <w:r>
        <w:t xml:space="preserve"> . à suivre.</w:t>
      </w:r>
    </w:p>
    <w:p w14:paraId="416D8B2F" w14:textId="7D9A0FC9" w:rsidR="00E6771C" w:rsidRDefault="00E6771C" w:rsidP="00FE4117">
      <w:pPr>
        <w:pStyle w:val="Paragraphedeliste"/>
        <w:numPr>
          <w:ilvl w:val="0"/>
          <w:numId w:val="2"/>
        </w:numPr>
      </w:pPr>
      <w:r>
        <w:t>Chats à feuillarde : prolifération de chats errants . Quelle(s) solution(s) ?</w:t>
      </w:r>
    </w:p>
    <w:p w14:paraId="6A3D5F14" w14:textId="31895E6B" w:rsidR="00E6771C" w:rsidRDefault="00E6771C" w:rsidP="00FE4117">
      <w:pPr>
        <w:pStyle w:val="Paragraphedeliste"/>
        <w:numPr>
          <w:ilvl w:val="0"/>
          <w:numId w:val="2"/>
        </w:numPr>
      </w:pPr>
      <w:r>
        <w:t>Aire de jeux : désherbage à prévoir</w:t>
      </w:r>
    </w:p>
    <w:p w14:paraId="026A3383" w14:textId="77777777" w:rsidR="00A7360B" w:rsidRDefault="00E6771C" w:rsidP="00FE4117">
      <w:pPr>
        <w:pStyle w:val="Paragraphedeliste"/>
        <w:numPr>
          <w:ilvl w:val="0"/>
          <w:numId w:val="2"/>
        </w:numPr>
      </w:pPr>
      <w:r>
        <w:t>Voiture non roulante sur domaine public : un envoi de courrier en recommandé sera automatique après une première rencontre avec les propriétaires. Il est rappelé que les Pompiers sont preneurs d’épaves</w:t>
      </w:r>
      <w:r w:rsidR="00A7360B">
        <w:t xml:space="preserve"> pour leurs exercices d’entrainements.</w:t>
      </w:r>
    </w:p>
    <w:p w14:paraId="229C555E" w14:textId="11BAFFF7" w:rsidR="00A7360B" w:rsidRDefault="00A7360B" w:rsidP="00FE4117">
      <w:pPr>
        <w:pStyle w:val="Paragraphedeliste"/>
        <w:numPr>
          <w:ilvl w:val="0"/>
          <w:numId w:val="2"/>
        </w:numPr>
      </w:pPr>
      <w:r>
        <w:t>Sacs transparents pour le contrôle du dépôt « encombrants » en déchetterie : si mise en application, qui fournira les sacs ?</w:t>
      </w:r>
    </w:p>
    <w:p w14:paraId="2B2BD110" w14:textId="41587682" w:rsidR="00E6771C" w:rsidRDefault="00A7360B" w:rsidP="00FE4117">
      <w:pPr>
        <w:pStyle w:val="Paragraphedeliste"/>
        <w:numPr>
          <w:ilvl w:val="0"/>
          <w:numId w:val="2"/>
        </w:numPr>
      </w:pPr>
      <w:r>
        <w:t xml:space="preserve"> Tous les couvercles des poubelles à verre n’ont pas été changés malgré plusieurs rappels.</w:t>
      </w:r>
    </w:p>
    <w:p w14:paraId="687236B1" w14:textId="62DE2740" w:rsidR="00A7360B" w:rsidRDefault="00A7360B" w:rsidP="00FE4117">
      <w:pPr>
        <w:pStyle w:val="Paragraphedeliste"/>
        <w:numPr>
          <w:ilvl w:val="0"/>
          <w:numId w:val="2"/>
        </w:numPr>
      </w:pPr>
      <w:r>
        <w:t>Réserver les tables auprès de la CDC pour le 28 mars 2026, pour le Comice à l’Abbaye</w:t>
      </w:r>
    </w:p>
    <w:p w14:paraId="07E39A1A" w14:textId="2F573983" w:rsidR="00A7360B" w:rsidRDefault="00A7360B" w:rsidP="00FE4117">
      <w:pPr>
        <w:pStyle w:val="Paragraphedeliste"/>
        <w:numPr>
          <w:ilvl w:val="0"/>
          <w:numId w:val="2"/>
        </w:numPr>
      </w:pPr>
      <w:r>
        <w:t>Association (Ville à joie) qui peut animer le village.</w:t>
      </w:r>
    </w:p>
    <w:p w14:paraId="40696C99" w14:textId="773ED951" w:rsidR="00A7360B" w:rsidRDefault="00A7360B" w:rsidP="00FE4117">
      <w:pPr>
        <w:pStyle w:val="Paragraphedeliste"/>
        <w:numPr>
          <w:ilvl w:val="0"/>
          <w:numId w:val="2"/>
        </w:numPr>
      </w:pPr>
      <w:r>
        <w:t>Arbre de Noël des enfants de la commune (0 à 11 ans) : le 07 décembre 2025, à la salle de Feuillarde. Prêt de jeux en bois par M Jamet.</w:t>
      </w:r>
    </w:p>
    <w:p w14:paraId="4CA6A835" w14:textId="77777777" w:rsidR="007B356B" w:rsidRDefault="00A7360B" w:rsidP="007B356B">
      <w:r>
        <w:t>Colis des anciens : cette année, comme le repas n’aura pas lieu (réfection de la salle des fêtes du bourg) , le colis sera offert aux + de 65 ans (habituellement pour les  + de 70 ans).</w:t>
      </w:r>
      <w:r w:rsidR="007B356B" w:rsidRPr="007B356B">
        <w:t xml:space="preserve"> </w:t>
      </w:r>
    </w:p>
    <w:p w14:paraId="19098CBD" w14:textId="77777777" w:rsidR="007B356B" w:rsidRDefault="007B356B" w:rsidP="007B356B"/>
    <w:p w14:paraId="438B326D" w14:textId="208BED57" w:rsidR="007B356B" w:rsidRPr="007B356B" w:rsidRDefault="007B356B" w:rsidP="007B356B">
      <w:pPr>
        <w:rPr>
          <w:b/>
          <w:bCs/>
          <w:sz w:val="24"/>
          <w:szCs w:val="24"/>
        </w:rPr>
      </w:pPr>
      <w:r w:rsidRPr="007B356B">
        <w:rPr>
          <w:b/>
          <w:bCs/>
          <w:sz w:val="24"/>
          <w:szCs w:val="24"/>
        </w:rPr>
        <w:t>CM du 1</w:t>
      </w:r>
      <w:r w:rsidR="000E59C5">
        <w:rPr>
          <w:b/>
          <w:bCs/>
          <w:sz w:val="24"/>
          <w:szCs w:val="24"/>
        </w:rPr>
        <w:t>4</w:t>
      </w:r>
      <w:r w:rsidRPr="007B356B">
        <w:rPr>
          <w:b/>
          <w:bCs/>
          <w:sz w:val="24"/>
          <w:szCs w:val="24"/>
        </w:rPr>
        <w:t>/11/2025</w:t>
      </w:r>
    </w:p>
    <w:p w14:paraId="770F86EE" w14:textId="7111ED81" w:rsidR="007B356B" w:rsidRDefault="007B356B" w:rsidP="007B356B">
      <w:pPr>
        <w:pStyle w:val="Paragraphedeliste"/>
        <w:numPr>
          <w:ilvl w:val="0"/>
          <w:numId w:val="2"/>
        </w:numPr>
      </w:pPr>
      <w:r>
        <w:t>Clés pour les différents locaux communaux dans le Bourg : demande d’un barillet identique (et donc une seule clé) pour toutes les ouvertures de la salle des fêtes du bourg à voir avec l’architecte.</w:t>
      </w:r>
    </w:p>
    <w:p w14:paraId="7EDCA0CE" w14:textId="4FC75CE4" w:rsidR="007B356B" w:rsidRDefault="007B356B" w:rsidP="007B356B">
      <w:pPr>
        <w:pStyle w:val="Paragraphedeliste"/>
        <w:numPr>
          <w:ilvl w:val="0"/>
          <w:numId w:val="2"/>
        </w:numPr>
      </w:pPr>
      <w:r>
        <w:t>Proposition de mise à disposition de vaisselle à Feuillarde : quelles conditions, quel</w:t>
      </w:r>
      <w:r w:rsidR="006D1CFB">
        <w:t xml:space="preserve"> </w:t>
      </w:r>
      <w:r>
        <w:t xml:space="preserve">montant pour le chèque de caution ?  </w:t>
      </w:r>
    </w:p>
    <w:p w14:paraId="011FC7C8" w14:textId="77777777" w:rsidR="009622C2" w:rsidRDefault="009622C2" w:rsidP="009622C2"/>
    <w:p w14:paraId="7E14D5CA" w14:textId="77777777" w:rsidR="009622C2" w:rsidRDefault="009622C2" w:rsidP="007B356B">
      <w:pPr>
        <w:pStyle w:val="Paragraphedeliste"/>
      </w:pPr>
    </w:p>
    <w:p w14:paraId="74E2C20E" w14:textId="77777777" w:rsidR="00E6771C" w:rsidRDefault="00E6771C" w:rsidP="00E6771C"/>
    <w:p w14:paraId="35C63186" w14:textId="65B92E20" w:rsidR="00FE4117" w:rsidRDefault="00FE4117" w:rsidP="005B095B">
      <w:pPr>
        <w:ind w:firstLine="708"/>
      </w:pPr>
      <w:r>
        <w:t xml:space="preserve"> </w:t>
      </w:r>
    </w:p>
    <w:p w14:paraId="76F5F4C0" w14:textId="344B2649" w:rsidR="005B095B" w:rsidRDefault="005B095B" w:rsidP="00275DB1"/>
    <w:p w14:paraId="31263E67" w14:textId="77777777" w:rsidR="00E6771C" w:rsidRDefault="00E6771C" w:rsidP="00E6771C">
      <w:pPr>
        <w:pStyle w:val="Paragraphedeliste"/>
        <w:ind w:left="1776"/>
      </w:pPr>
    </w:p>
    <w:sectPr w:rsidR="00E6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23241"/>
    <w:multiLevelType w:val="hybridMultilevel"/>
    <w:tmpl w:val="A2DC393C"/>
    <w:lvl w:ilvl="0" w:tplc="0D6A1388">
      <w:start w:val="8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07B5157"/>
    <w:multiLevelType w:val="hybridMultilevel"/>
    <w:tmpl w:val="5BC28F5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5207128D"/>
    <w:multiLevelType w:val="hybridMultilevel"/>
    <w:tmpl w:val="C9625F7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54132482"/>
    <w:multiLevelType w:val="hybridMultilevel"/>
    <w:tmpl w:val="77AEF0CE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6D0237C"/>
    <w:multiLevelType w:val="hybridMultilevel"/>
    <w:tmpl w:val="111EF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D425D"/>
    <w:multiLevelType w:val="hybridMultilevel"/>
    <w:tmpl w:val="5212F462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28716804">
    <w:abstractNumId w:val="3"/>
  </w:num>
  <w:num w:numId="2" w16cid:durableId="526674740">
    <w:abstractNumId w:val="5"/>
  </w:num>
  <w:num w:numId="3" w16cid:durableId="790560874">
    <w:abstractNumId w:val="0"/>
  </w:num>
  <w:num w:numId="4" w16cid:durableId="1331760936">
    <w:abstractNumId w:val="1"/>
  </w:num>
  <w:num w:numId="5" w16cid:durableId="1213882576">
    <w:abstractNumId w:val="2"/>
  </w:num>
  <w:num w:numId="6" w16cid:durableId="4654381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B1"/>
    <w:rsid w:val="000E304A"/>
    <w:rsid w:val="000E59C5"/>
    <w:rsid w:val="001251B1"/>
    <w:rsid w:val="00275DB1"/>
    <w:rsid w:val="00280C86"/>
    <w:rsid w:val="00565310"/>
    <w:rsid w:val="005B095B"/>
    <w:rsid w:val="005B51F0"/>
    <w:rsid w:val="00612AE8"/>
    <w:rsid w:val="006152AF"/>
    <w:rsid w:val="006D1CFB"/>
    <w:rsid w:val="007842C8"/>
    <w:rsid w:val="007B356B"/>
    <w:rsid w:val="00887CCD"/>
    <w:rsid w:val="008D4B8A"/>
    <w:rsid w:val="009622C2"/>
    <w:rsid w:val="009F2723"/>
    <w:rsid w:val="00A7360B"/>
    <w:rsid w:val="00E6771C"/>
    <w:rsid w:val="00FE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9656"/>
  <w15:chartTrackingRefBased/>
  <w15:docId w15:val="{59E18BE9-8992-4906-95CF-9A7EC5334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75D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75D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75D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75D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75D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75D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75D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75D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75D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75D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75D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75D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75DB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75DB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75DB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75DB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75DB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75DB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75D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75D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75D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75D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75D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75DB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75DB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75DB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75D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75DB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75D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500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liano</dc:creator>
  <cp:keywords/>
  <dc:description/>
  <cp:lastModifiedBy>jacques liano</cp:lastModifiedBy>
  <cp:revision>6</cp:revision>
  <dcterms:created xsi:type="dcterms:W3CDTF">2025-10-22T07:03:00Z</dcterms:created>
  <dcterms:modified xsi:type="dcterms:W3CDTF">2026-01-26T15:29:00Z</dcterms:modified>
</cp:coreProperties>
</file>